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AB" w:rsidRPr="00EA7251" w:rsidRDefault="00EA7251" w:rsidP="00EA725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7251">
        <w:rPr>
          <w:rFonts w:ascii="Times New Roman" w:hAnsi="Times New Roman" w:cs="Times New Roman"/>
          <w:b/>
          <w:sz w:val="28"/>
          <w:szCs w:val="28"/>
        </w:rPr>
        <w:t>Лекция 15</w:t>
      </w:r>
    </w:p>
    <w:p w:rsidR="00EA7251" w:rsidRPr="00EA7251" w:rsidRDefault="00EA7251" w:rsidP="00EA72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7251">
        <w:rPr>
          <w:rFonts w:ascii="Times New Roman" w:hAnsi="Times New Roman" w:cs="Times New Roman"/>
          <w:b/>
          <w:sz w:val="40"/>
          <w:szCs w:val="40"/>
        </w:rPr>
        <w:t xml:space="preserve">Глава 19. </w:t>
      </w:r>
      <w:proofErr w:type="spellStart"/>
      <w:r w:rsidRPr="00EA7251">
        <w:rPr>
          <w:rFonts w:ascii="Times New Roman" w:hAnsi="Times New Roman" w:cs="Times New Roman"/>
          <w:b/>
          <w:sz w:val="40"/>
          <w:szCs w:val="40"/>
        </w:rPr>
        <w:t>BroadcastReceivers</w:t>
      </w:r>
      <w:proofErr w:type="spellEnd"/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Что мы расскажем:</w:t>
      </w:r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Введение в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BroadcastReceivers</w:t>
      </w:r>
      <w:proofErr w:type="spellEnd"/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Пользовательские и системные трансляции</w:t>
      </w:r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Получатели, зарегистрированные в манифесте и контексте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Модель приложения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 xml:space="preserve"> уникальна во многих отношениях, но ее выделяет то, что она позволяет вам создавать приложения, используя функции других приложений, которые вы не создавали сами - я имею в виду не только библиотеки, я имею в виду полные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7251">
        <w:rPr>
          <w:rFonts w:ascii="Times New Roman" w:hAnsi="Times New Roman" w:cs="Times New Roman"/>
          <w:sz w:val="28"/>
          <w:szCs w:val="28"/>
        </w:rPr>
        <w:t xml:space="preserve"> Вы уже знаете о намерениях - что это такое и что они могут делать. Мы рассмотрели, как использовать намерения для запуска других компонентов, и даже использовали его </w:t>
      </w:r>
      <w:r>
        <w:rPr>
          <w:rFonts w:ascii="Times New Roman" w:hAnsi="Times New Roman" w:cs="Times New Roman"/>
          <w:sz w:val="28"/>
          <w:szCs w:val="28"/>
        </w:rPr>
        <w:t>для передачи данных между его составными частями</w:t>
      </w:r>
      <w:r w:rsidRPr="00EA7251">
        <w:rPr>
          <w:rFonts w:ascii="Times New Roman" w:hAnsi="Times New Roman" w:cs="Times New Roman"/>
          <w:sz w:val="28"/>
          <w:szCs w:val="28"/>
        </w:rPr>
        <w:t>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Есть еще один способ использования намерений. Мы можем использовать его для отправки трансляции всем компонентам. Трансляция - это намерение, которое отправляется либо средой выполнения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>, либо другими приложениями (включая ваши собственные приложения), чтобы каждое приложение или компонент могли его слышать.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Большинство приложений игнорируют трансляцию, но вы можете заставить свое приложение ее слушать. Вы можете настроиться на сообщение, чтобы ответить на трансляцию. Это тема этой главы.</w:t>
      </w:r>
    </w:p>
    <w:p w:rsidR="00EA7251" w:rsidRPr="00EA7251" w:rsidRDefault="00EA7251" w:rsidP="00EA7251">
      <w:pPr>
        <w:rPr>
          <w:rFonts w:ascii="Times New Roman" w:hAnsi="Times New Roman" w:cs="Times New Roman"/>
          <w:b/>
          <w:sz w:val="28"/>
          <w:szCs w:val="28"/>
        </w:rPr>
      </w:pPr>
      <w:r w:rsidRPr="00EA7251">
        <w:rPr>
          <w:rFonts w:ascii="Times New Roman" w:hAnsi="Times New Roman" w:cs="Times New Roman"/>
          <w:b/>
          <w:sz w:val="28"/>
          <w:szCs w:val="28"/>
        </w:rPr>
        <w:t xml:space="preserve">Введение в </w:t>
      </w:r>
      <w:proofErr w:type="spellStart"/>
      <w:r w:rsidRPr="00EA7251">
        <w:rPr>
          <w:rFonts w:ascii="Times New Roman" w:hAnsi="Times New Roman" w:cs="Times New Roman"/>
          <w:b/>
          <w:sz w:val="28"/>
          <w:szCs w:val="28"/>
        </w:rPr>
        <w:t>BroadcastReceivers</w:t>
      </w:r>
      <w:proofErr w:type="spellEnd"/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Итак, мы можем запускать намерения, которые отправляются (транслируются) всем приложениям и компонентам.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Но что хорошего в этом? Чтобы ответить на этот вопрос, нам нужно немного разбудить наши воспоминания и поговорить о философии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>, касающейся взаимодействия и подключаемости. Помните, в главе 12 мы впервые говорили о намерениях? Мы посмотрели на картинку на рис. 19-1.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b/>
          <w:sz w:val="28"/>
          <w:szCs w:val="28"/>
        </w:rPr>
        <w:t>Рисунок 19-1.</w:t>
      </w:r>
      <w:r w:rsidRPr="00EA7251">
        <w:rPr>
          <w:rFonts w:ascii="Times New Roman" w:hAnsi="Times New Roman" w:cs="Times New Roman"/>
          <w:sz w:val="28"/>
          <w:szCs w:val="28"/>
        </w:rPr>
        <w:t xml:space="preserve"> Как пользователь взаимодействует с приложением "Контакты"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Пользователя не волнует, какое приложение использовать для отправки электронной почты, SMS или телефонного звонка. Когда пользователь нажимает на электронное письмо, оно запускает неявное намерение, которое говорит: «Эй, я хочу отправить электронное письмо. Кому интересно? " каждое приложение на устройстве услышит это, но только те, кто настроен, смогут ответить. В этом вся идея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BroadcastReceivers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 xml:space="preserve"> - сообщение </w:t>
      </w:r>
      <w:r w:rsidRPr="00EA7251">
        <w:rPr>
          <w:rFonts w:ascii="Times New Roman" w:hAnsi="Times New Roman" w:cs="Times New Roman"/>
          <w:sz w:val="28"/>
          <w:szCs w:val="28"/>
        </w:rPr>
        <w:lastRenderedPageBreak/>
        <w:t xml:space="preserve">публикуется для всех, </w:t>
      </w:r>
      <w:proofErr w:type="gramStart"/>
      <w:r w:rsidRPr="00EA72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251">
        <w:rPr>
          <w:rFonts w:ascii="Times New Roman" w:hAnsi="Times New Roman" w:cs="Times New Roman"/>
          <w:sz w:val="28"/>
          <w:szCs w:val="28"/>
        </w:rPr>
        <w:t xml:space="preserve"> если некоторые приложения подписаны на него, они могут ответить. Он использует модель публикации-подписки.</w:t>
      </w:r>
    </w:p>
    <w:p w:rsidR="00EA7251" w:rsidRPr="00EA7251" w:rsidRDefault="00EA7251" w:rsidP="00EA7251">
      <w:pPr>
        <w:rPr>
          <w:rFonts w:ascii="Times New Roman" w:hAnsi="Times New Roman" w:cs="Times New Roman"/>
          <w:b/>
          <w:sz w:val="28"/>
          <w:szCs w:val="28"/>
        </w:rPr>
      </w:pPr>
      <w:r w:rsidRPr="00EA7251">
        <w:rPr>
          <w:rFonts w:ascii="Times New Roman" w:hAnsi="Times New Roman" w:cs="Times New Roman"/>
          <w:b/>
          <w:sz w:val="28"/>
          <w:szCs w:val="28"/>
        </w:rPr>
        <w:t>Системная трансляция и индивидуальная трансляция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Сообщение о намерении может быть отправлено либо ОС (системное вещание), либо приложениями (пользовательское вещание). Системная трансляция отправляется ОС всякий раз, когда происходит что-то интересное (например, когда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 xml:space="preserve"> включен [или выключен], когда батарея разряжается до указанного порогового значения, подключена гарнитура, или устройство было пере</w:t>
      </w:r>
      <w:r>
        <w:rPr>
          <w:rFonts w:ascii="Times New Roman" w:hAnsi="Times New Roman" w:cs="Times New Roman"/>
          <w:sz w:val="28"/>
          <w:szCs w:val="28"/>
        </w:rPr>
        <w:t>ключено в режим полета и т. д.</w:t>
      </w:r>
      <w:r w:rsidRPr="00EA7251">
        <w:rPr>
          <w:rFonts w:ascii="Times New Roman" w:hAnsi="Times New Roman" w:cs="Times New Roman"/>
          <w:sz w:val="28"/>
          <w:szCs w:val="28"/>
        </w:rPr>
        <w:t>). Вот некоторые примеры широковещательных действий из системы:</w:t>
      </w:r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android.app.action.ACTION_PASSWORD_CHANGED</w:t>
      </w:r>
      <w:proofErr w:type="spellEnd"/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android.app.action.ACTION_PASSWORD_EXPIRING</w:t>
      </w:r>
      <w:proofErr w:type="spellEnd"/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android.bluetooth.a2dp.profile.action.CONNECTION_STATE_ CHANGED</w:t>
      </w:r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android.bluetooth.a2dp.profile.action.PLAYING_STATE_CHANGED</w:t>
      </w:r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android.bluetooth.adapter.action.CONNECTION_STATE_CHANGED</w:t>
      </w:r>
      <w:proofErr w:type="spellEnd"/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android.intent.action.BATTERY_CHANGED</w:t>
      </w:r>
      <w:proofErr w:type="spellEnd"/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android.intent.action.BATTERY_LOW</w:t>
      </w:r>
      <w:proofErr w:type="spellEnd"/>
    </w:p>
    <w:p w:rsidR="00EA7251" w:rsidRPr="00EA7251" w:rsidRDefault="00EA7251" w:rsidP="00EA7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A7251">
        <w:rPr>
          <w:rFonts w:ascii="Times New Roman" w:hAnsi="Times New Roman" w:cs="Times New Roman"/>
          <w:sz w:val="28"/>
          <w:szCs w:val="28"/>
        </w:rPr>
        <w:t>android.intent</w:t>
      </w:r>
      <w:proofErr w:type="gramEnd"/>
      <w:r w:rsidRPr="00EA7251">
        <w:rPr>
          <w:rFonts w:ascii="Times New Roman" w:hAnsi="Times New Roman" w:cs="Times New Roman"/>
          <w:sz w:val="28"/>
          <w:szCs w:val="28"/>
        </w:rPr>
        <w:t>.action.BATTERY_OKAY</w:t>
      </w:r>
      <w:proofErr w:type="spellEnd"/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Их около 150+ перечислено в документации. Вы можете найти их в файле BROADCAST_ACTIONS.TXT в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 xml:space="preserve"> SDK.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кастомная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 xml:space="preserve"> трансляция - это то, что вы придумываете. Это намерения, которые вы отправляете, чтобы уведомить некоторые компоненты вашего приложения (или другие настроенные приложения) о том, что произошло что-то «интересное» (например,</w:t>
      </w:r>
      <w:r>
        <w:rPr>
          <w:rFonts w:ascii="Times New Roman" w:hAnsi="Times New Roman" w:cs="Times New Roman"/>
          <w:sz w:val="28"/>
          <w:szCs w:val="28"/>
        </w:rPr>
        <w:t xml:space="preserve"> загрузка файла завершилась или </w:t>
      </w:r>
      <w:r w:rsidRPr="00EA7251">
        <w:rPr>
          <w:rFonts w:ascii="Times New Roman" w:hAnsi="Times New Roman" w:cs="Times New Roman"/>
          <w:sz w:val="28"/>
          <w:szCs w:val="28"/>
        </w:rPr>
        <w:t>вы закончили вычислять простые числа и т. д.).</w:t>
      </w:r>
    </w:p>
    <w:p w:rsidR="00EA7251" w:rsidRPr="00EA7251" w:rsidRDefault="00EA7251" w:rsidP="00EA7251">
      <w:pPr>
        <w:rPr>
          <w:rFonts w:ascii="Times New Roman" w:hAnsi="Times New Roman" w:cs="Times New Roman"/>
          <w:b/>
          <w:sz w:val="28"/>
          <w:szCs w:val="28"/>
        </w:rPr>
      </w:pPr>
      <w:r w:rsidRPr="00EA7251">
        <w:rPr>
          <w:rFonts w:ascii="Times New Roman" w:hAnsi="Times New Roman" w:cs="Times New Roman"/>
          <w:b/>
          <w:sz w:val="28"/>
          <w:szCs w:val="28"/>
        </w:rPr>
        <w:t>Регистрация манифеста и регистрация контекста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Если вы хотите сделать что-то в качестве ответа на трансляцию, вам нужно ее прослушать, и для этого вам необходимо зарегистрировать приемник. Зарегистрироваться можно двумя способами: через манифест и через контекст.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sz w:val="28"/>
          <w:szCs w:val="28"/>
        </w:rPr>
        <w:t>Получатель, зарегистрированный в манифесте, выглядит как Листинг 19-1.</w:t>
      </w:r>
    </w:p>
    <w:p w:rsidR="00EA7251" w:rsidRPr="00EA7251" w:rsidRDefault="00EA7251" w:rsidP="00EA7251">
      <w:pPr>
        <w:rPr>
          <w:rFonts w:ascii="Times New Roman" w:hAnsi="Times New Roman" w:cs="Times New Roman"/>
          <w:sz w:val="28"/>
          <w:szCs w:val="28"/>
        </w:rPr>
      </w:pPr>
      <w:r w:rsidRPr="00EA7251">
        <w:rPr>
          <w:rFonts w:ascii="Times New Roman" w:hAnsi="Times New Roman" w:cs="Times New Roman"/>
          <w:b/>
          <w:sz w:val="28"/>
          <w:szCs w:val="28"/>
        </w:rPr>
        <w:t>Листинг 19-1.</w:t>
      </w:r>
      <w:r w:rsidRPr="00EA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251">
        <w:rPr>
          <w:rFonts w:ascii="Times New Roman" w:hAnsi="Times New Roman" w:cs="Times New Roman"/>
          <w:sz w:val="28"/>
          <w:szCs w:val="28"/>
        </w:rPr>
        <w:t>BroadcastReceiver</w:t>
      </w:r>
      <w:proofErr w:type="spellEnd"/>
      <w:r w:rsidRPr="00EA7251">
        <w:rPr>
          <w:rFonts w:ascii="Times New Roman" w:hAnsi="Times New Roman" w:cs="Times New Roman"/>
          <w:sz w:val="28"/>
          <w:szCs w:val="28"/>
        </w:rPr>
        <w:t>, объявленный в AndroidManifest.xml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&lt;?xml</w:t>
      </w:r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version="1.0" encoding="utf-8"?&gt;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&lt;manifest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xmlns:android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="http://schemas.android.com/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apk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/res/android"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package</w:t>
      </w:r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="net.workingdev.ch19broadcastreceiverdosomething"&gt;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>&lt;application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spellStart"/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android:</w:t>
      </w:r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allowBackup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="true"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android:icon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="@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mipmap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ic_launcher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android:label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="@string/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app_name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android:roundIcon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="@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mipmap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ic_launcher_round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android:</w:t>
      </w:r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supportsRtl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="true"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android:theme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="@style/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AppTheme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&lt;activity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</w:t>
      </w:r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:name</w:t>
      </w:r>
      <w:proofErr w:type="spellEnd"/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=".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MainActivity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intent-filter</w:t>
      </w:r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EA7251" w:rsidRP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&lt;action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</w:t>
      </w:r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:name</w:t>
      </w:r>
      <w:proofErr w:type="spellEnd"/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="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android.intent.action.MAIN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 /&gt;</w:t>
      </w:r>
    </w:p>
    <w:p w:rsidR="00EA7251" w:rsidRDefault="00EA7251" w:rsidP="00EA72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A7251">
        <w:rPr>
          <w:rFonts w:ascii="Times New Roman" w:hAnsi="Times New Roman" w:cs="Times New Roman"/>
          <w:sz w:val="28"/>
          <w:szCs w:val="28"/>
          <w:lang w:val="en-US"/>
        </w:rPr>
        <w:t xml:space="preserve"> &lt;category 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</w:t>
      </w:r>
      <w:proofErr w:type="gramStart"/>
      <w:r w:rsidRPr="00EA7251">
        <w:rPr>
          <w:rFonts w:ascii="Times New Roman" w:hAnsi="Times New Roman" w:cs="Times New Roman"/>
          <w:sz w:val="28"/>
          <w:szCs w:val="28"/>
          <w:lang w:val="en-US"/>
        </w:rPr>
        <w:t>:name</w:t>
      </w:r>
      <w:proofErr w:type="spellEnd"/>
      <w:proofErr w:type="gramEnd"/>
      <w:r w:rsidRPr="00EA7251">
        <w:rPr>
          <w:rFonts w:ascii="Times New Roman" w:hAnsi="Times New Roman" w:cs="Times New Roman"/>
          <w:sz w:val="28"/>
          <w:szCs w:val="28"/>
          <w:lang w:val="en-US"/>
        </w:rPr>
        <w:t>="</w:t>
      </w:r>
      <w:proofErr w:type="spellStart"/>
      <w:r w:rsidRPr="00EA7251">
        <w:rPr>
          <w:rFonts w:ascii="Times New Roman" w:hAnsi="Times New Roman" w:cs="Times New Roman"/>
          <w:sz w:val="28"/>
          <w:szCs w:val="28"/>
          <w:lang w:val="en-US"/>
        </w:rPr>
        <w:t>android.intent.category.LAUNCHER</w:t>
      </w:r>
      <w:proofErr w:type="spellEnd"/>
      <w:r w:rsidRPr="00EA7251">
        <w:rPr>
          <w:rFonts w:ascii="Times New Roman" w:hAnsi="Times New Roman" w:cs="Times New Roman"/>
          <w:sz w:val="28"/>
          <w:szCs w:val="28"/>
          <w:lang w:val="en-US"/>
        </w:rPr>
        <w:t>" /&gt;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>&lt;/intent-filter&gt;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&lt;/activity&gt;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r w:rsidR="00A313A7" w:rsidRPr="00A31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313A7" w:rsidRPr="00741499">
        <w:rPr>
          <w:rFonts w:ascii="Times New Roman" w:hAnsi="Times New Roman" w:cs="Times New Roman"/>
          <w:sz w:val="28"/>
          <w:szCs w:val="28"/>
          <w:lang w:val="en-US"/>
        </w:rPr>
        <w:t>receiver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android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: name = ".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android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: enabled = "</w:t>
      </w:r>
      <w:r w:rsidR="00A313A7" w:rsidRPr="00A31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13A7" w:rsidRPr="00741499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="00A313A7"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android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: exported = "true"&gt;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&lt;intent-filter&gt;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действие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android: name = "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com.workingdev.DOSOMETHING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" /&gt;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&lt;/intent-filter&gt;</w:t>
      </w:r>
    </w:p>
    <w:p w:rsidR="00741499" w:rsidRP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&lt;/receiver&gt;</w:t>
      </w:r>
    </w:p>
    <w:p w:rsidR="00741499" w:rsidRDefault="00741499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>&lt;/application&gt;</w:t>
      </w:r>
    </w:p>
    <w:p w:rsidR="00A313A7" w:rsidRPr="00741499" w:rsidRDefault="00A313A7" w:rsidP="00A313A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  <w:lang w:val="en-US"/>
        </w:rPr>
        <w:t>➊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Как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и Activity,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необходимо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объявить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манифесте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41499">
        <w:rPr>
          <w:rFonts w:ascii="Times New Roman" w:hAnsi="Times New Roman" w:cs="Times New Roman"/>
          <w:sz w:val="28"/>
          <w:szCs w:val="28"/>
        </w:rPr>
        <w:t xml:space="preserve">Вы должны объявить его в собственном узле. Как и объявление 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Activity</w:t>
      </w:r>
      <w:r w:rsidRPr="00741499">
        <w:rPr>
          <w:rFonts w:ascii="Times New Roman" w:hAnsi="Times New Roman" w:cs="Times New Roman"/>
          <w:sz w:val="28"/>
          <w:szCs w:val="28"/>
        </w:rPr>
        <w:t>, он должен быть дочерним узлом приложения.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  <w:lang w:val="en-US"/>
        </w:rPr>
        <w:t>➋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«.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» -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имя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класса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41499">
        <w:rPr>
          <w:rFonts w:ascii="Times New Roman" w:hAnsi="Times New Roman" w:cs="Times New Roman"/>
          <w:sz w:val="28"/>
          <w:szCs w:val="28"/>
        </w:rPr>
        <w:t xml:space="preserve">Итак, предположительно, в вашем приложении есть класс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, наследующий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. Мы просто пишем его как </w:t>
      </w:r>
      <w:proofErr w:type="gramStart"/>
      <w:r w:rsidRPr="00741499">
        <w:rPr>
          <w:rFonts w:ascii="Times New Roman" w:hAnsi="Times New Roman" w:cs="Times New Roman"/>
          <w:sz w:val="28"/>
          <w:szCs w:val="28"/>
        </w:rPr>
        <w:t>«.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</w:rPr>
        <w:t>», как и действие над ним, «.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MainActivity</w:t>
      </w:r>
      <w:proofErr w:type="spellEnd"/>
      <w:r w:rsidR="00A313A7">
        <w:rPr>
          <w:rFonts w:ascii="Times New Roman" w:hAnsi="Times New Roman" w:cs="Times New Roman"/>
          <w:sz w:val="28"/>
          <w:szCs w:val="28"/>
        </w:rPr>
        <w:t xml:space="preserve">». Полная форма на самом деле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7414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workingdev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ch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>19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broadcastreceiverdosomething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, но мы можем использовать короткую форму, потому что имя пакета уже объявлено ранее; посмотрите на вторую строку манифеста, и вы найдете полное имя пакета. Любые последующие классы, которые необходимо объявить в манифесте, могут просто использовать короткую форму, например </w:t>
      </w:r>
      <w:proofErr w:type="gramStart"/>
      <w:r w:rsidRPr="00741499">
        <w:rPr>
          <w:rFonts w:ascii="Times New Roman" w:hAnsi="Times New Roman" w:cs="Times New Roman"/>
          <w:sz w:val="28"/>
          <w:szCs w:val="28"/>
        </w:rPr>
        <w:t>«.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</w:rPr>
        <w:t>» или «.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MainActivity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>».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</w:rPr>
        <w:t>➌</w:t>
      </w:r>
      <w:r w:rsidRPr="00741499">
        <w:rPr>
          <w:rFonts w:ascii="Times New Roman" w:hAnsi="Times New Roman" w:cs="Times New Roman"/>
          <w:sz w:val="28"/>
          <w:szCs w:val="28"/>
        </w:rPr>
        <w:t xml:space="preserve"> Фильтр намерений - это то, как мы на самом деле регистрируемся. Мы сообщаем ОС, что нас интересует событие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7414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workingdev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</w:rPr>
        <w:t>.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DOSOMETHING</w:t>
      </w:r>
      <w:r w:rsidRPr="00741499">
        <w:rPr>
          <w:rFonts w:ascii="Times New Roman" w:hAnsi="Times New Roman" w:cs="Times New Roman"/>
          <w:sz w:val="28"/>
          <w:szCs w:val="28"/>
        </w:rPr>
        <w:t>. В случае, если намерение отправлено в виде широковещательной рассылки, это приложение хотело бы на него ответить.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lastRenderedPageBreak/>
        <w:t>Получатели, которые были зарегистрированы с помощью манифеста, не должны в данный момент работать, чтобы отвечать на широковещательную рассылку. Тот факт, что получатель зарегистрирован в манифесте, достаточен для решения намерения.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 xml:space="preserve">Когда получатель зарегистрирован программно - через объект 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Context</w:t>
      </w:r>
      <w:r w:rsidRPr="00741499">
        <w:rPr>
          <w:rFonts w:ascii="Times New Roman" w:hAnsi="Times New Roman" w:cs="Times New Roman"/>
          <w:sz w:val="28"/>
          <w:szCs w:val="28"/>
        </w:rPr>
        <w:t xml:space="preserve"> - это выглядит, как в листинге 19-2.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b/>
          <w:sz w:val="28"/>
          <w:szCs w:val="28"/>
        </w:rPr>
        <w:t>Листинг 19-2.</w:t>
      </w:r>
      <w:r w:rsidRPr="00741499">
        <w:rPr>
          <w:rFonts w:ascii="Times New Roman" w:hAnsi="Times New Roman" w:cs="Times New Roman"/>
          <w:sz w:val="28"/>
          <w:szCs w:val="28"/>
        </w:rPr>
        <w:t xml:space="preserve"> Как зарегистрировать и отменить регистрацию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Log =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Logger.getLogger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(javaClass.name)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onCreate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savedInstanceState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: Bundle?)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super.onCreate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savedInstanceState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setContentView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R.layout.activity_main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action_filter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IntentFilter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("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com.workingdev.DOSOMETHING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receiver =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btnregister.setOnClickListener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registerReceiver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receiver,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action_filter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  <w:bookmarkStart w:id="0" w:name="_GoBack"/>
      <w:bookmarkEnd w:id="0"/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btnunregister.setOnClickListener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try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unregisterReceiver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receiver)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catch(</w:t>
      </w:r>
      <w:proofErr w:type="spellStart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iae:IllegalArgumentException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Log.warning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IllegalArgument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\n ${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iae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}")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catch(</w:t>
      </w:r>
      <w:proofErr w:type="spellStart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e:Exception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Log.warning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IllegalArgument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\n ${e}")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inner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class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MyReceiver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() { </w:t>
      </w:r>
      <w:r w:rsidRPr="00741499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onReceive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(context: Context?, intent: Intent?) {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"got it");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Toast.makeText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741499">
        <w:rPr>
          <w:rFonts w:ascii="Times New Roman" w:hAnsi="Times New Roman" w:cs="Times New Roman"/>
          <w:sz w:val="28"/>
          <w:szCs w:val="28"/>
          <w:lang w:val="en-US"/>
        </w:rPr>
        <w:t>this@MainActivity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, "Got it",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Toast.LENGTH_LONG</w:t>
      </w:r>
      <w:proofErr w:type="spellEnd"/>
      <w:r w:rsidRPr="00741499">
        <w:rPr>
          <w:rFonts w:ascii="Times New Roman" w:hAnsi="Times New Roman" w:cs="Times New Roman"/>
          <w:sz w:val="28"/>
          <w:szCs w:val="28"/>
          <w:lang w:val="en-US"/>
        </w:rPr>
        <w:t>).show()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74149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741499" w:rsidRPr="00741499" w:rsidRDefault="00741499" w:rsidP="0074149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</w:rPr>
        <w:t>➊</w:t>
      </w:r>
      <w:r w:rsidRPr="0074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41499">
        <w:rPr>
          <w:rFonts w:ascii="Times New Roman" w:hAnsi="Times New Roman" w:cs="Times New Roman"/>
          <w:sz w:val="28"/>
          <w:szCs w:val="28"/>
        </w:rPr>
        <w:t xml:space="preserve"> программный эквивалент узла &lt;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intent</w:t>
      </w:r>
      <w:r w:rsidRPr="00741499">
        <w:rPr>
          <w:rFonts w:ascii="Times New Roman" w:hAnsi="Times New Roman" w:cs="Times New Roman"/>
          <w:sz w:val="28"/>
          <w:szCs w:val="28"/>
        </w:rPr>
        <w:t>-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741499">
        <w:rPr>
          <w:rFonts w:ascii="Times New Roman" w:hAnsi="Times New Roman" w:cs="Times New Roman"/>
          <w:sz w:val="28"/>
          <w:szCs w:val="28"/>
        </w:rPr>
        <w:t xml:space="preserve">&gt;, который мы видели ранее. Чтобы создать объект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IntentFilter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, передайте его конструктору </w:t>
      </w:r>
      <w:r w:rsidRPr="00741499">
        <w:rPr>
          <w:rFonts w:ascii="Times New Roman" w:hAnsi="Times New Roman" w:cs="Times New Roman"/>
          <w:sz w:val="28"/>
          <w:szCs w:val="28"/>
        </w:rPr>
        <w:lastRenderedPageBreak/>
        <w:t>широковещательное действие. Действие трансляции - это событие, на которое вы хотите подписаться. В этом случае мы хотели бы получа</w:t>
      </w:r>
      <w:r>
        <w:rPr>
          <w:rFonts w:ascii="Times New Roman" w:hAnsi="Times New Roman" w:cs="Times New Roman"/>
          <w:sz w:val="28"/>
          <w:szCs w:val="28"/>
        </w:rPr>
        <w:t xml:space="preserve">ть уведомление, когда намерение, </w:t>
      </w:r>
      <w:r w:rsidRPr="00741499">
        <w:rPr>
          <w:rFonts w:ascii="Times New Roman" w:hAnsi="Times New Roman" w:cs="Times New Roman"/>
          <w:sz w:val="28"/>
          <w:szCs w:val="28"/>
        </w:rPr>
        <w:t xml:space="preserve">чье действие - </w:t>
      </w:r>
      <w:proofErr w:type="gramStart"/>
      <w:r w:rsidRPr="0074149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7414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workingdev</w:t>
      </w:r>
      <w:proofErr w:type="spellEnd"/>
      <w:proofErr w:type="gramEnd"/>
      <w:r w:rsidRPr="00741499">
        <w:rPr>
          <w:rFonts w:ascii="Times New Roman" w:hAnsi="Times New Roman" w:cs="Times New Roman"/>
          <w:sz w:val="28"/>
          <w:szCs w:val="28"/>
        </w:rPr>
        <w:t>.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DOSOMETHING</w:t>
      </w:r>
      <w:r w:rsidRPr="00741499">
        <w:rPr>
          <w:rFonts w:ascii="Times New Roman" w:hAnsi="Times New Roman" w:cs="Times New Roman"/>
          <w:sz w:val="28"/>
          <w:szCs w:val="28"/>
        </w:rPr>
        <w:t xml:space="preserve"> отправлено; это намерение является примером настраиваемой трансляции, а не системной трансляции.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</w:rPr>
        <w:t>➋</w:t>
      </w:r>
      <w:r w:rsidRPr="00741499">
        <w:rPr>
          <w:rFonts w:ascii="Times New Roman" w:hAnsi="Times New Roman" w:cs="Times New Roman"/>
          <w:sz w:val="28"/>
          <w:szCs w:val="28"/>
        </w:rPr>
        <w:t xml:space="preserve"> Используйте метод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registerReceiver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 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Activity</w:t>
      </w:r>
      <w:r w:rsidRPr="00741499">
        <w:rPr>
          <w:rFonts w:ascii="Times New Roman" w:hAnsi="Times New Roman" w:cs="Times New Roman"/>
          <w:sz w:val="28"/>
          <w:szCs w:val="28"/>
        </w:rPr>
        <w:t xml:space="preserve"> для регистрации получателя. Метод принимает два аргумента:</w:t>
      </w:r>
    </w:p>
    <w:p w:rsidR="00741499" w:rsidRPr="00741499" w:rsidRDefault="00741499" w:rsidP="007414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 xml:space="preserve">Экземпляр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41499" w:rsidRPr="00741499" w:rsidRDefault="00741499" w:rsidP="0074149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 xml:space="preserve">Экземпляр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IntentFilter</w:t>
      </w:r>
      <w:proofErr w:type="spellEnd"/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</w:rPr>
        <w:t>➌</w:t>
      </w:r>
      <w:r w:rsidRPr="0074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41499">
        <w:rPr>
          <w:rFonts w:ascii="Times New Roman" w:hAnsi="Times New Roman" w:cs="Times New Roman"/>
          <w:sz w:val="28"/>
          <w:szCs w:val="28"/>
        </w:rPr>
        <w:t xml:space="preserve"> программной регистрации приемника не забудьте также отменить его регистрацию. Вот что мы здесь делаем. Он находится внутри структуры 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741499">
        <w:rPr>
          <w:rFonts w:ascii="Times New Roman" w:hAnsi="Times New Roman" w:cs="Times New Roman"/>
          <w:sz w:val="28"/>
          <w:szCs w:val="28"/>
        </w:rPr>
        <w:t>-</w:t>
      </w:r>
      <w:r w:rsidRPr="00741499">
        <w:rPr>
          <w:rFonts w:ascii="Times New Roman" w:hAnsi="Times New Roman" w:cs="Times New Roman"/>
          <w:sz w:val="28"/>
          <w:szCs w:val="28"/>
          <w:lang w:val="en-US"/>
        </w:rPr>
        <w:t>catch</w:t>
      </w:r>
      <w:r w:rsidRPr="00741499">
        <w:rPr>
          <w:rFonts w:ascii="Times New Roman" w:hAnsi="Times New Roman" w:cs="Times New Roman"/>
          <w:sz w:val="28"/>
          <w:szCs w:val="28"/>
        </w:rPr>
        <w:t xml:space="preserve">, потому что может вызвать исключение. Если вы попытаетесь отменить регистрацию получателя, который еще не зарегистрирован (или получателя, который уже был отменен), среда выполнения выдаст исключение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IllegalArgumentException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. Я не делал этого для части регистрации, потому что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registerReceiver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 не генерирует никаких исключений, даже если вы (случайно) регистрируете один и тот же получатель более одного раза. После регистрации получателя среда выполнения проигнорирует любые дальнейшие попытки его зарегистрировать.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Segoe UI Symbol" w:hAnsi="Segoe UI Symbol" w:cs="Segoe UI Symbol"/>
          <w:sz w:val="28"/>
          <w:szCs w:val="28"/>
        </w:rPr>
        <w:t>➍</w:t>
      </w:r>
      <w:r w:rsidRPr="0074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49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41499">
        <w:rPr>
          <w:rFonts w:ascii="Times New Roman" w:hAnsi="Times New Roman" w:cs="Times New Roman"/>
          <w:sz w:val="28"/>
          <w:szCs w:val="28"/>
        </w:rPr>
        <w:t xml:space="preserve"> простое определение класса </w:t>
      </w:r>
      <w:proofErr w:type="spellStart"/>
      <w:r w:rsidRPr="00741499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>.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>Получатели, зарегистрированные программно, могут отвечать на широковещательные рассылки только в то время, когда приложение (которое использовалось для регистрации получателя) все еще работает.</w:t>
      </w:r>
    </w:p>
    <w:p w:rsidR="00741499" w:rsidRPr="00741499" w:rsidRDefault="00741499" w:rsidP="00741499">
      <w:pPr>
        <w:rPr>
          <w:rFonts w:ascii="Times New Roman" w:hAnsi="Times New Roman" w:cs="Times New Roman"/>
          <w:b/>
          <w:sz w:val="28"/>
          <w:szCs w:val="28"/>
        </w:rPr>
      </w:pPr>
      <w:r w:rsidRPr="00741499">
        <w:rPr>
          <w:rFonts w:ascii="Times New Roman" w:hAnsi="Times New Roman" w:cs="Times New Roman"/>
          <w:b/>
          <w:sz w:val="28"/>
          <w:szCs w:val="28"/>
        </w:rPr>
        <w:t xml:space="preserve">Основы </w:t>
      </w:r>
      <w:proofErr w:type="spellStart"/>
      <w:r w:rsidRPr="00741499">
        <w:rPr>
          <w:rFonts w:ascii="Times New Roman" w:hAnsi="Times New Roman" w:cs="Times New Roman"/>
          <w:b/>
          <w:sz w:val="28"/>
          <w:szCs w:val="28"/>
          <w:lang w:val="en-US"/>
        </w:rPr>
        <w:t>BroadcastReceivers</w:t>
      </w:r>
      <w:proofErr w:type="spellEnd"/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>При создании широковещательных приемников необходимо выполнить несколько шагов. Они есть:</w:t>
      </w:r>
    </w:p>
    <w:p w:rsidR="00741499" w:rsidRP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>1. Решите, на какую транс</w:t>
      </w:r>
      <w:r>
        <w:rPr>
          <w:rFonts w:ascii="Times New Roman" w:hAnsi="Times New Roman" w:cs="Times New Roman"/>
          <w:sz w:val="28"/>
          <w:szCs w:val="28"/>
        </w:rPr>
        <w:t xml:space="preserve">ляцию вы хотите настроиться. Вы </w:t>
      </w:r>
      <w:r w:rsidRPr="00741499">
        <w:rPr>
          <w:rFonts w:ascii="Times New Roman" w:hAnsi="Times New Roman" w:cs="Times New Roman"/>
          <w:sz w:val="28"/>
          <w:szCs w:val="28"/>
        </w:rPr>
        <w:t>хотите слушать системную трансляцию или индивидуальную трансляцию?</w:t>
      </w:r>
    </w:p>
    <w:p w:rsidR="00741499" w:rsidRDefault="00741499" w:rsidP="00741499">
      <w:pPr>
        <w:rPr>
          <w:rFonts w:ascii="Times New Roman" w:hAnsi="Times New Roman" w:cs="Times New Roman"/>
          <w:sz w:val="28"/>
          <w:szCs w:val="28"/>
        </w:rPr>
      </w:pPr>
      <w:r w:rsidRPr="00741499">
        <w:rPr>
          <w:rFonts w:ascii="Times New Roman" w:hAnsi="Times New Roman" w:cs="Times New Roman"/>
          <w:sz w:val="28"/>
          <w:szCs w:val="28"/>
        </w:rPr>
        <w:t>Пользовательская трансляция обычно используется, если вы хотите облегчить обмен сообщениями между компонентами вашего приложения. Один вариант использования для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Pr="00741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99">
        <w:rPr>
          <w:rFonts w:ascii="Times New Roman" w:hAnsi="Times New Roman" w:cs="Times New Roman"/>
          <w:sz w:val="28"/>
          <w:szCs w:val="28"/>
        </w:rPr>
        <w:t>BroadcastReceiver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 - это когда вы используете системную службу </w:t>
      </w:r>
      <w:proofErr w:type="spellStart"/>
      <w:r w:rsidRPr="00741499">
        <w:rPr>
          <w:rFonts w:ascii="Times New Roman" w:hAnsi="Times New Roman" w:cs="Times New Roman"/>
          <w:sz w:val="28"/>
          <w:szCs w:val="28"/>
        </w:rPr>
        <w:t>DownloadManager</w:t>
      </w:r>
      <w:proofErr w:type="spellEnd"/>
      <w:r w:rsidRPr="00741499">
        <w:rPr>
          <w:rFonts w:ascii="Times New Roman" w:hAnsi="Times New Roman" w:cs="Times New Roman"/>
          <w:sz w:val="28"/>
          <w:szCs w:val="28"/>
        </w:rPr>
        <w:t xml:space="preserve"> для загрузки больших файлов, служба отправляет широковещательную рассылку по завершении загрузки - вы хотите ее прослушать, чтобы сразу же принять меры.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2. Решите, как вы будете регистрировать получателя, через контекст или через манифест? Вы можете прослушивать настраиваемые </w:t>
      </w:r>
      <w:r w:rsidRPr="00EC3532">
        <w:rPr>
          <w:rFonts w:ascii="Times New Roman" w:hAnsi="Times New Roman" w:cs="Times New Roman"/>
          <w:sz w:val="28"/>
          <w:szCs w:val="28"/>
        </w:rPr>
        <w:lastRenderedPageBreak/>
        <w:t>широковещательные сообщения любым способом (манифестом или контекстом), но есть некоторые действия широковещания, которые ограничены - вы не можете прослушивать их через регистрацию манифеста. Мы обсудим это в ближайшее время.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3. Создайте класс, унаследованный от класса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BroadcastReceiver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>4. Переопределите и ре</w:t>
      </w:r>
      <w:r>
        <w:rPr>
          <w:rFonts w:ascii="Times New Roman" w:hAnsi="Times New Roman" w:cs="Times New Roman"/>
          <w:sz w:val="28"/>
          <w:szCs w:val="28"/>
        </w:rPr>
        <w:t xml:space="preserve">ализуйте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onReceive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нового </w:t>
      </w:r>
      <w:r w:rsidRPr="00EC3532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3532">
        <w:rPr>
          <w:rFonts w:ascii="Times New Roman" w:hAnsi="Times New Roman" w:cs="Times New Roman"/>
          <w:sz w:val="28"/>
          <w:szCs w:val="28"/>
        </w:rPr>
        <w:t>. При отправке широковещательной рассыл</w:t>
      </w:r>
      <w:r>
        <w:rPr>
          <w:rFonts w:ascii="Times New Roman" w:hAnsi="Times New Roman" w:cs="Times New Roman"/>
          <w:sz w:val="28"/>
          <w:szCs w:val="28"/>
        </w:rPr>
        <w:t xml:space="preserve">ки фильтр намерений совпадает с </w:t>
      </w:r>
      <w:r w:rsidRPr="00EC3532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C3532">
        <w:rPr>
          <w:rFonts w:ascii="Times New Roman" w:hAnsi="Times New Roman" w:cs="Times New Roman"/>
          <w:sz w:val="28"/>
          <w:szCs w:val="28"/>
        </w:rPr>
        <w:t xml:space="preserve">, ОС разрешает намерение вашего приложения и, в конечном итоге, конкретный класс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BroadcastReceiver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, среда выполнения вызывает метод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onReceive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onReceive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- это мясо и картошка класса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BroadcastReceiver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 Что бы вы ни хотели сделать при совпадении трансляции, вам нужно это записать именно здесь.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>Как правило, вы можете слушать трансляции, если зарегистрируе</w:t>
      </w:r>
      <w:r>
        <w:rPr>
          <w:rFonts w:ascii="Times New Roman" w:hAnsi="Times New Roman" w:cs="Times New Roman"/>
          <w:sz w:val="28"/>
          <w:szCs w:val="28"/>
        </w:rPr>
        <w:t xml:space="preserve">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BroadcastReceiver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либо через </w:t>
      </w:r>
      <w:r w:rsidRPr="00EC3532">
        <w:rPr>
          <w:rFonts w:ascii="Times New Roman" w:hAnsi="Times New Roman" w:cs="Times New Roman"/>
          <w:sz w:val="28"/>
          <w:szCs w:val="28"/>
        </w:rPr>
        <w:t xml:space="preserve">манифест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или через объект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. Давайте немного поговорим. Раньше я использовал термины «регистрировать через контекст» и «регистрировать программно» - это одно и то же, они означают одно и то же. «Регистрация через контекст» означает вызов метода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registerReceiver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для объекта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. Таким образом, оператор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registerReceiver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(получатель,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intent_filter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) совпадает с оператором </w:t>
      </w:r>
      <w:proofErr w:type="spellStart"/>
      <w:proofErr w:type="gramStart"/>
      <w:r w:rsidRPr="00EC3532">
        <w:rPr>
          <w:rFonts w:ascii="Times New Roman" w:hAnsi="Times New Roman" w:cs="Times New Roman"/>
          <w:sz w:val="28"/>
          <w:szCs w:val="28"/>
        </w:rPr>
        <w:t>this.registerReceiver</w:t>
      </w:r>
      <w:proofErr w:type="spellEnd"/>
      <w:proofErr w:type="gramEnd"/>
      <w:r w:rsidRPr="00EC3532">
        <w:rPr>
          <w:rFonts w:ascii="Times New Roman" w:hAnsi="Times New Roman" w:cs="Times New Roman"/>
          <w:sz w:val="28"/>
          <w:szCs w:val="28"/>
        </w:rPr>
        <w:t xml:space="preserve"> (получатель,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intent_filter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)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Оба они вызываются в контексте текущего действия - класс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фактически наследуется от объекта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, как и класс Service. Итак, вы можете вызвать метод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registerReceiver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или Service. Если вы находитесь в классе, который не наследуется от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, вы все равно можете зарег</w:t>
      </w:r>
      <w:r>
        <w:rPr>
          <w:rFonts w:ascii="Times New Roman" w:hAnsi="Times New Roman" w:cs="Times New Roman"/>
          <w:sz w:val="28"/>
          <w:szCs w:val="28"/>
        </w:rPr>
        <w:t>истрировать получатель, получив к</w:t>
      </w:r>
      <w:r w:rsidRPr="00EC3532">
        <w:rPr>
          <w:rFonts w:ascii="Times New Roman" w:hAnsi="Times New Roman" w:cs="Times New Roman"/>
          <w:sz w:val="28"/>
          <w:szCs w:val="28"/>
        </w:rPr>
        <w:t>онтекст приложения. Код выглядит примерно так:</w:t>
      </w:r>
    </w:p>
    <w:p w:rsidR="00EC3532" w:rsidRDefault="00EC3532" w:rsidP="00EC3532">
      <w:pPr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C3532">
        <w:rPr>
          <w:rFonts w:ascii="Times New Roman" w:hAnsi="Times New Roman" w:cs="Times New Roman"/>
          <w:sz w:val="28"/>
          <w:szCs w:val="28"/>
        </w:rPr>
        <w:t>getApplicationContext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().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registerReceiver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intent_filter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) // или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applicationContext.registerReceiver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intent_filter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Возвращаясь к манифесту и регистрации контекста, есть некоторые широковещательные действия, которые вы не можете зарегистрировать в манифесте; но вы можете зарегистрировать их через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Одним из примеров является </w:t>
      </w:r>
      <w:proofErr w:type="spellStart"/>
      <w:proofErr w:type="gramStart"/>
      <w:r w:rsidRPr="00EC3532">
        <w:rPr>
          <w:rFonts w:ascii="Times New Roman" w:hAnsi="Times New Roman" w:cs="Times New Roman"/>
          <w:sz w:val="28"/>
          <w:szCs w:val="28"/>
        </w:rPr>
        <w:t>android.intent</w:t>
      </w:r>
      <w:proofErr w:type="gramEnd"/>
      <w:r w:rsidRPr="00EC3532">
        <w:rPr>
          <w:rFonts w:ascii="Times New Roman" w:hAnsi="Times New Roman" w:cs="Times New Roman"/>
          <w:sz w:val="28"/>
          <w:szCs w:val="28"/>
        </w:rPr>
        <w:t>.action.TIME_TICK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, это защищенное намерение, которое может быть отправлено только системой. Он отправляется каждые 60 секунд, и вы можете его прослушать, только если вы зарегистрировались через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В более ранних версиях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уже было несколько трансляций, которые были запрещены для манифеста. На момент написания этой статьи вышел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9 (или уровень API 28). В этой книге мы всегда использовали API </w:t>
      </w:r>
      <w:r w:rsidRPr="00EC3532">
        <w:rPr>
          <w:rFonts w:ascii="Times New Roman" w:hAnsi="Times New Roman" w:cs="Times New Roman"/>
          <w:sz w:val="28"/>
          <w:szCs w:val="28"/>
        </w:rPr>
        <w:lastRenderedPageBreak/>
        <w:t xml:space="preserve">уровня 23 в качестве целевого, но вам будет полезно прочитать документы об изменении поведения для каждой версии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. Ниже я привел несколько ссылок на официальную документацию по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. Эта документация так или иначе влияет на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BroadcastReceivers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• Изменения в поведении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9 (API 28). http://bit.ly/ behaviorchanges9. Рассказывает обо всех</w:t>
      </w:r>
      <w:r>
        <w:rPr>
          <w:rFonts w:ascii="Times New Roman" w:hAnsi="Times New Roman" w:cs="Times New Roman"/>
          <w:sz w:val="28"/>
          <w:szCs w:val="28"/>
        </w:rPr>
        <w:t xml:space="preserve"> изменениях в API, которые </w:t>
      </w:r>
      <w:r w:rsidRPr="00EC3532">
        <w:rPr>
          <w:rFonts w:ascii="Times New Roman" w:hAnsi="Times New Roman" w:cs="Times New Roman"/>
          <w:sz w:val="28"/>
          <w:szCs w:val="28"/>
        </w:rPr>
        <w:t>разработчики должны знать, хотим ли мы настроить таргетинг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9. В этом документе сказано</w:t>
      </w:r>
      <w:r w:rsidRPr="00EC3532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BroadcastReceivers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• Пределы фонового выполнения. </w:t>
      </w:r>
      <w:r>
        <w:rPr>
          <w:rFonts w:ascii="Times New Roman" w:hAnsi="Times New Roman" w:cs="Times New Roman"/>
          <w:sz w:val="28"/>
          <w:szCs w:val="28"/>
        </w:rPr>
        <w:t xml:space="preserve">http://bit.ly/bgexeclimit. Он </w:t>
      </w:r>
      <w:r w:rsidRPr="00EC3532">
        <w:rPr>
          <w:rFonts w:ascii="Times New Roman" w:hAnsi="Times New Roman" w:cs="Times New Roman"/>
          <w:sz w:val="28"/>
          <w:szCs w:val="28"/>
        </w:rPr>
        <w:t xml:space="preserve">говорит о том, что ваше приложение может и чего </w:t>
      </w:r>
      <w:r>
        <w:rPr>
          <w:rFonts w:ascii="Times New Roman" w:hAnsi="Times New Roman" w:cs="Times New Roman"/>
          <w:sz w:val="28"/>
          <w:szCs w:val="28"/>
        </w:rPr>
        <w:t xml:space="preserve">не может делать во время работы </w:t>
      </w:r>
      <w:r w:rsidRPr="00EC3532">
        <w:rPr>
          <w:rFonts w:ascii="Times New Roman" w:hAnsi="Times New Roman" w:cs="Times New Roman"/>
          <w:sz w:val="28"/>
          <w:szCs w:val="28"/>
        </w:rPr>
        <w:t xml:space="preserve">на заднем фоне. Не </w:t>
      </w:r>
      <w:r>
        <w:rPr>
          <w:rFonts w:ascii="Times New Roman" w:hAnsi="Times New Roman" w:cs="Times New Roman"/>
          <w:sz w:val="28"/>
          <w:szCs w:val="28"/>
        </w:rPr>
        <w:t xml:space="preserve">думайте, что вы не в интерфейсе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thread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, вы можете бегать и делать все, чт</w:t>
      </w:r>
      <w:r>
        <w:rPr>
          <w:rFonts w:ascii="Times New Roman" w:hAnsi="Times New Roman" w:cs="Times New Roman"/>
          <w:sz w:val="28"/>
          <w:szCs w:val="28"/>
        </w:rPr>
        <w:t xml:space="preserve">о хотите. Этот документ говорит </w:t>
      </w:r>
      <w:r w:rsidRPr="00EC3532">
        <w:rPr>
          <w:rFonts w:ascii="Times New Roman" w:hAnsi="Times New Roman" w:cs="Times New Roman"/>
          <w:sz w:val="28"/>
          <w:szCs w:val="28"/>
        </w:rPr>
        <w:t>об этих ограничениях; также говорится</w:t>
      </w:r>
      <w:r>
        <w:rPr>
          <w:rFonts w:ascii="Times New Roman" w:hAnsi="Times New Roman" w:cs="Times New Roman"/>
          <w:sz w:val="28"/>
          <w:szCs w:val="28"/>
        </w:rPr>
        <w:t xml:space="preserve"> об ограничениях, налагаемых на </w:t>
      </w:r>
      <w:proofErr w:type="spellStart"/>
      <w:r w:rsidRPr="00EC3532">
        <w:rPr>
          <w:rFonts w:ascii="Times New Roman" w:hAnsi="Times New Roman" w:cs="Times New Roman"/>
          <w:sz w:val="28"/>
          <w:szCs w:val="28"/>
          <w:lang w:val="en-US"/>
        </w:rPr>
        <w:t>BroadcastReceivers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EC3532">
        <w:rPr>
          <w:rFonts w:ascii="Times New Roman" w:hAnsi="Times New Roman" w:cs="Times New Roman"/>
          <w:sz w:val="28"/>
          <w:szCs w:val="28"/>
        </w:rPr>
        <w:t>Исключения</w:t>
      </w:r>
      <w:r w:rsidRPr="00EC35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3532">
        <w:rPr>
          <w:rFonts w:ascii="Times New Roman" w:hAnsi="Times New Roman" w:cs="Times New Roman"/>
          <w:sz w:val="28"/>
          <w:szCs w:val="28"/>
          <w:lang w:val="en-US"/>
        </w:rPr>
        <w:t>BroadcastReceiver</w:t>
      </w:r>
      <w:proofErr w:type="spellEnd"/>
      <w:r w:rsidRPr="00EC3532">
        <w:rPr>
          <w:rFonts w:ascii="Times New Roman" w:hAnsi="Times New Roman" w:cs="Times New Roman"/>
          <w:sz w:val="28"/>
          <w:szCs w:val="28"/>
          <w:lang w:val="en-US"/>
        </w:rPr>
        <w:t xml:space="preserve">. http://bit.ly/ </w:t>
      </w:r>
      <w:proofErr w:type="spellStart"/>
      <w:r w:rsidRPr="00EC3532">
        <w:rPr>
          <w:rFonts w:ascii="Times New Roman" w:hAnsi="Times New Roman" w:cs="Times New Roman"/>
          <w:sz w:val="28"/>
          <w:szCs w:val="28"/>
          <w:lang w:val="en-US"/>
        </w:rPr>
        <w:t>Broadcastexceptions</w:t>
      </w:r>
      <w:proofErr w:type="spellEnd"/>
      <w:r w:rsidRPr="00EC353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C3532">
        <w:rPr>
          <w:rFonts w:ascii="Times New Roman" w:hAnsi="Times New Roman" w:cs="Times New Roman"/>
          <w:sz w:val="28"/>
          <w:szCs w:val="28"/>
        </w:rPr>
        <w:t xml:space="preserve">Начиная с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8 (до 9), все неявные широковещательные действия теперь запрещены для манифеста, за исключением некоторых. В этом документе перечислены те действия, которые исключены. Если вы хотите знать, какие неявные широковещательные действия все еще можно зарегистрировать через манифест, прочтите этот документ.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делает различие между неявными и явными широковещательными действиями. Он определяет явную трансляцию как что-то, нацеленное только на одно приложение, независимо от того, сколько других приложений его слушают. С другой стороны, явную трансляцию может услышать любое приложение, которое для нее зарегистрировалось. Для нашей ц</w:t>
      </w:r>
      <w:r>
        <w:rPr>
          <w:rFonts w:ascii="Times New Roman" w:hAnsi="Times New Roman" w:cs="Times New Roman"/>
          <w:sz w:val="28"/>
          <w:szCs w:val="28"/>
        </w:rPr>
        <w:t xml:space="preserve">ели и для упрощения нашей жизни эта </w:t>
      </w:r>
      <w:r w:rsidRPr="00EC3532">
        <w:rPr>
          <w:rFonts w:ascii="Times New Roman" w:hAnsi="Times New Roman" w:cs="Times New Roman"/>
          <w:sz w:val="28"/>
          <w:szCs w:val="28"/>
        </w:rPr>
        <w:t xml:space="preserve">документация говорит нам не слушать трансляцию системы через манифест. Начиная с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8, все неявные трансляции (за исключением перечисленных на http://bit.ly/broadcastexceptions) не могут быть услышаны получателями, зарегистрированными через манифест. Но вы все равно можете прослушивать эти широковещательные действия, если зарегистрируетесь через контекст.</w:t>
      </w:r>
    </w:p>
    <w:p w:rsidR="00EC3532" w:rsidRPr="00EC3532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Основные причины всех новых ограничений связаны с оптимизацией производительности и экономией энергии. Учтите следующее: когда соединение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устройства увеличивается или уменьшается, отправляется широковещательная рассылка CONNECTIVITY_ACTIO</w:t>
      </w:r>
      <w:r>
        <w:rPr>
          <w:rFonts w:ascii="Times New Roman" w:hAnsi="Times New Roman" w:cs="Times New Roman"/>
          <w:sz w:val="28"/>
          <w:szCs w:val="28"/>
        </w:rPr>
        <w:t>N. Если есть десяток приложений, которые слушают</w:t>
      </w:r>
      <w:r w:rsidRPr="00EC3532">
        <w:rPr>
          <w:rFonts w:ascii="Times New Roman" w:hAnsi="Times New Roman" w:cs="Times New Roman"/>
          <w:sz w:val="28"/>
          <w:szCs w:val="28"/>
        </w:rPr>
        <w:t xml:space="preserve"> эту трансляцию, все они проснутся и примут меры. Это будет происходить каждый раз, когда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WiFi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 xml:space="preserve"> отключается и снова подключается. Помните, что получатели, зарегистрированные в манифесте, не должны быть активными, чтобы принимать широковещательную </w:t>
      </w:r>
      <w:r w:rsidRPr="00EC3532">
        <w:rPr>
          <w:rFonts w:ascii="Times New Roman" w:hAnsi="Times New Roman" w:cs="Times New Roman"/>
          <w:sz w:val="28"/>
          <w:szCs w:val="28"/>
        </w:rPr>
        <w:lastRenderedPageBreak/>
        <w:t xml:space="preserve">передачу; на самом деле, они оживут, когда получат трансляцию. Такое поведение может вызвать значительный расход энергии. Если вашему приложению не нужно получать информацию о подключении к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, когда оно не запущено, более ответственным является выполнение регистрации через контекст.</w:t>
      </w:r>
    </w:p>
    <w:p w:rsidR="00EC3532" w:rsidRPr="00EC3532" w:rsidRDefault="00EC3532" w:rsidP="00EC353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3532">
        <w:rPr>
          <w:rFonts w:ascii="Times New Roman" w:hAnsi="Times New Roman" w:cs="Times New Roman"/>
          <w:b/>
          <w:sz w:val="28"/>
          <w:szCs w:val="28"/>
        </w:rPr>
        <w:t>Демо</w:t>
      </w:r>
      <w:proofErr w:type="spellEnd"/>
      <w:r w:rsidRPr="00EC3532">
        <w:rPr>
          <w:rFonts w:ascii="Times New Roman" w:hAnsi="Times New Roman" w:cs="Times New Roman"/>
          <w:b/>
          <w:sz w:val="28"/>
          <w:szCs w:val="28"/>
        </w:rPr>
        <w:t xml:space="preserve">-приложение: </w:t>
      </w:r>
      <w:proofErr w:type="spellStart"/>
      <w:r w:rsidRPr="00EC3532">
        <w:rPr>
          <w:rFonts w:ascii="Times New Roman" w:hAnsi="Times New Roman" w:cs="Times New Roman"/>
          <w:b/>
          <w:sz w:val="28"/>
          <w:szCs w:val="28"/>
        </w:rPr>
        <w:t>Custom</w:t>
      </w:r>
      <w:proofErr w:type="spellEnd"/>
      <w:r w:rsidRPr="00EC3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3532">
        <w:rPr>
          <w:rFonts w:ascii="Times New Roman" w:hAnsi="Times New Roman" w:cs="Times New Roman"/>
          <w:b/>
          <w:sz w:val="28"/>
          <w:szCs w:val="28"/>
        </w:rPr>
        <w:t>Broadcast</w:t>
      </w:r>
      <w:proofErr w:type="spellEnd"/>
    </w:p>
    <w:p w:rsidR="00741499" w:rsidRPr="00741499" w:rsidRDefault="00EC3532" w:rsidP="00EC3532">
      <w:pPr>
        <w:rPr>
          <w:rFonts w:ascii="Times New Roman" w:hAnsi="Times New Roman" w:cs="Times New Roman"/>
          <w:sz w:val="28"/>
          <w:szCs w:val="28"/>
        </w:rPr>
      </w:pPr>
      <w:r w:rsidRPr="00EC3532">
        <w:rPr>
          <w:rFonts w:ascii="Times New Roman" w:hAnsi="Times New Roman" w:cs="Times New Roman"/>
          <w:sz w:val="28"/>
          <w:szCs w:val="28"/>
        </w:rPr>
        <w:t xml:space="preserve">Давайте создадим небольшой проект, и вы сможете сами попробовать </w:t>
      </w:r>
      <w:proofErr w:type="spellStart"/>
      <w:r w:rsidRPr="00EC3532">
        <w:rPr>
          <w:rFonts w:ascii="Times New Roman" w:hAnsi="Times New Roman" w:cs="Times New Roman"/>
          <w:sz w:val="28"/>
          <w:szCs w:val="28"/>
        </w:rPr>
        <w:t>BroadcastReceivers</w:t>
      </w:r>
      <w:proofErr w:type="spellEnd"/>
      <w:r w:rsidRPr="00EC3532">
        <w:rPr>
          <w:rFonts w:ascii="Times New Roman" w:hAnsi="Times New Roman" w:cs="Times New Roman"/>
          <w:sz w:val="28"/>
          <w:szCs w:val="28"/>
        </w:rPr>
        <w:t>. Таблица 19-1 показывает детали этого проекта.</w:t>
      </w:r>
    </w:p>
    <w:sectPr w:rsidR="00741499" w:rsidRPr="0074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22A92"/>
    <w:multiLevelType w:val="hybridMultilevel"/>
    <w:tmpl w:val="C0A8969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E5F47"/>
    <w:multiLevelType w:val="hybridMultilevel"/>
    <w:tmpl w:val="06E02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05ED"/>
    <w:multiLevelType w:val="hybridMultilevel"/>
    <w:tmpl w:val="EF96E5CC"/>
    <w:lvl w:ilvl="0" w:tplc="A6D838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C61E6"/>
    <w:multiLevelType w:val="hybridMultilevel"/>
    <w:tmpl w:val="FFDC3C10"/>
    <w:lvl w:ilvl="0" w:tplc="A6D838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51"/>
    <w:rsid w:val="00741499"/>
    <w:rsid w:val="00A313A7"/>
    <w:rsid w:val="00BC1CAB"/>
    <w:rsid w:val="00D33664"/>
    <w:rsid w:val="00EA7251"/>
    <w:rsid w:val="00EC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D312F"/>
  <w15:chartTrackingRefBased/>
  <w15:docId w15:val="{7BD2FED1-C94A-4E27-B474-16BE537A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2</cp:revision>
  <dcterms:created xsi:type="dcterms:W3CDTF">2020-12-22T02:52:00Z</dcterms:created>
  <dcterms:modified xsi:type="dcterms:W3CDTF">2020-12-22T05:49:00Z</dcterms:modified>
</cp:coreProperties>
</file>